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mbria" w:hAnsi="Cambria" w:eastAsia="Calibri" w:eastAsiaTheme="minorHAnsi"/>
          <w:kern w:val="2"/>
          <w:sz w:val="22"/>
          <w:szCs w:val="22"/>
          <w:lang w:eastAsia="zh-CN" w:bidi="pl-PL"/>
        </w:rPr>
      </w:pPr>
      <w:r>
        <w:rPr>
          <w:rFonts w:eastAsia="Calibri" w:ascii="Cambria" w:hAnsi="Cambria" w:eastAsiaTheme="minorHAnsi"/>
          <w:kern w:val="2"/>
          <w:sz w:val="22"/>
          <w:szCs w:val="22"/>
          <w:lang w:eastAsia="zh-CN" w:bidi="pl-PL"/>
        </w:rPr>
        <w:t>Nazwa Wykonawcy: .................................................................................................................</w:t>
      </w:r>
    </w:p>
    <w:p>
      <w:pPr>
        <w:pStyle w:val="Normal"/>
        <w:rPr>
          <w:rFonts w:ascii="Cambria" w:hAnsi="Cambria" w:eastAsia="Calibri" w:eastAsiaTheme="minorHAnsi"/>
          <w:kern w:val="2"/>
          <w:sz w:val="22"/>
          <w:szCs w:val="22"/>
          <w:lang w:eastAsia="zh-CN" w:bidi="pl-PL"/>
        </w:rPr>
      </w:pPr>
      <w:r>
        <w:rPr>
          <w:rFonts w:eastAsia="Calibri" w:ascii="Cambria" w:hAnsi="Cambria" w:eastAsiaTheme="minorHAnsi"/>
          <w:kern w:val="2"/>
          <w:sz w:val="22"/>
          <w:szCs w:val="22"/>
          <w:lang w:eastAsia="zh-CN" w:bidi="pl-PL"/>
        </w:rPr>
        <w:t>Adres Wykonawcy:  .................................................................................................................</w:t>
      </w:r>
    </w:p>
    <w:p>
      <w:pPr>
        <w:pStyle w:val="Normal"/>
        <w:textAlignment w:val="baseline"/>
        <w:rPr>
          <w:rFonts w:ascii="Cambria" w:hAnsi="Cambria" w:eastAsia="Calibri" w:cs="Arial" w:eastAsiaTheme="minorHAnsi"/>
          <w:kern w:val="2"/>
          <w:sz w:val="22"/>
          <w:szCs w:val="22"/>
          <w:lang w:eastAsia="en-US"/>
        </w:rPr>
      </w:pPr>
      <w:r>
        <w:rPr>
          <w:rFonts w:eastAsia="Calibri" w:cs="Arial" w:eastAsiaTheme="minorHAnsi" w:ascii="Cambria" w:hAnsi="Cambria"/>
          <w:kern w:val="2"/>
          <w:sz w:val="22"/>
          <w:szCs w:val="22"/>
          <w:lang w:eastAsia="en-US"/>
        </w:rPr>
      </w:r>
    </w:p>
    <w:p>
      <w:pPr>
        <w:pStyle w:val="Normal"/>
        <w:spacing w:before="20" w:after="0"/>
        <w:jc w:val="both"/>
        <w:rPr>
          <w:b w:val="false"/>
          <w:bCs w:val="false"/>
        </w:rPr>
      </w:pPr>
      <w:r>
        <w:rPr>
          <w:rFonts w:eastAsia="Calibri" w:cs="Arial" w:ascii="Cambria" w:hAnsi="Cambria" w:eastAsiaTheme="minorHAnsi"/>
          <w:b w:val="false"/>
          <w:bCs w:val="false"/>
          <w:kern w:val="2"/>
          <w:sz w:val="22"/>
          <w:szCs w:val="22"/>
          <w:lang w:eastAsia="en-US"/>
        </w:rPr>
        <w:t>Dotyczy postępowania na wykonanie robót budowlanych pn.: „Budowa i montaż wolnostojących paneli fotowoltaicznych (elektrowni słonecznej) o łącznej mocy elektrycznej do 500 kW oraz niezbędnej infrastruktury technicznej”</w:t>
      </w:r>
    </w:p>
    <w:p>
      <w:pPr>
        <w:pStyle w:val="Normal"/>
        <w:spacing w:before="20" w:after="0"/>
        <w:jc w:val="both"/>
        <w:rPr>
          <w:b w:val="false"/>
          <w:bCs w:val="false"/>
        </w:rPr>
      </w:pPr>
      <w:r>
        <w:rPr>
          <w:rFonts w:eastAsia="Calibri" w:cs="Arial" w:ascii="Cambria" w:hAnsi="Cambria" w:eastAsiaTheme="minorHAnsi"/>
          <w:b w:val="false"/>
          <w:bCs w:val="false"/>
          <w:kern w:val="2"/>
          <w:sz w:val="22"/>
          <w:szCs w:val="22"/>
          <w:lang w:eastAsia="en-US"/>
        </w:rPr>
        <w:t>nr referencyjny: 2/ZGO.LOMZA/26,</w:t>
      </w:r>
    </w:p>
    <w:p>
      <w:pPr>
        <w:pStyle w:val="Normal"/>
        <w:spacing w:before="20" w:after="0"/>
        <w:jc w:val="both"/>
        <w:rPr>
          <w:b w:val="false"/>
          <w:bCs w:val="false"/>
        </w:rPr>
      </w:pPr>
      <w:r>
        <w:rPr>
          <w:rFonts w:eastAsia="Calibri" w:cs="Arial" w:ascii="Cambria" w:hAnsi="Cambria" w:eastAsiaTheme="minorHAnsi"/>
          <w:b w:val="false"/>
          <w:bCs w:val="false"/>
          <w:kern w:val="2"/>
          <w:sz w:val="22"/>
          <w:szCs w:val="22"/>
          <w:lang w:eastAsia="en-US"/>
        </w:rPr>
        <w:t>prowadzonego przez Zakład Gospodarowania Odpadami Sp. z o.o. w Łomży</w:t>
      </w:r>
    </w:p>
    <w:p>
      <w:pPr>
        <w:pStyle w:val="Normal"/>
        <w:ind w:left="30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240" w:after="0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WYKAZ OSÓB</w:t>
      </w:r>
    </w:p>
    <w:p>
      <w:pPr>
        <w:pStyle w:val="Normal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skierowanych przez Wykonawcę do realizacji zamówienia publicznego </w:t>
      </w:r>
    </w:p>
    <w:p>
      <w:pPr>
        <w:pStyle w:val="Normal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</w:r>
    </w:p>
    <w:p>
      <w:pPr>
        <w:pStyle w:val="Standard"/>
        <w:tabs>
          <w:tab w:val="clear" w:pos="706"/>
          <w:tab w:val="left" w:pos="1864" w:leader="none"/>
        </w:tabs>
        <w:ind w:hanging="15" w:left="15"/>
        <w:jc w:val="both"/>
        <w:rPr>
          <w:sz w:val="18"/>
          <w:szCs w:val="18"/>
        </w:rPr>
      </w:pPr>
      <w:r>
        <w:rPr>
          <w:rFonts w:ascii="Cambria" w:hAnsi="Cambria"/>
          <w:b/>
          <w:bCs/>
          <w:sz w:val="18"/>
          <w:szCs w:val="18"/>
        </w:rPr>
        <w:tab/>
        <w:t>Wymagane jest</w:t>
      </w:r>
      <w:r>
        <w:rPr>
          <w:rFonts w:ascii="Cambria" w:hAnsi="Cambria"/>
          <w:sz w:val="18"/>
          <w:szCs w:val="18"/>
        </w:rPr>
        <w:t xml:space="preserve"> dysponowanie przez Wykonawcę osobami o odpowiednich kwalifikacjach zawodowych – uprawnieniach, doświadczeniu i wykształceniu niezbędnym do wykonania przedmiotu zamówienia, niżej wymienionymi:</w:t>
      </w:r>
    </w:p>
    <w:p>
      <w:pPr>
        <w:pStyle w:val="ListParagraph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rFonts w:eastAsia="Arial Unicode MS" w:cs="Calibri" w:ascii="Cambria" w:hAnsi="Cambria"/>
          <w:color w:val="000000"/>
          <w:kern w:val="0"/>
          <w:sz w:val="18"/>
          <w:szCs w:val="18"/>
        </w:rPr>
        <w:t>osobą kierownika budowy - co najmniej 1 osoba,</w:t>
      </w:r>
    </w:p>
    <w:p>
      <w:pPr>
        <w:pStyle w:val="ListParagraph"/>
        <w:jc w:val="both"/>
        <w:rPr>
          <w:sz w:val="18"/>
          <w:szCs w:val="18"/>
        </w:rPr>
      </w:pPr>
      <w:r>
        <w:rPr>
          <w:rFonts w:eastAsia="Arial Unicode MS" w:cs="Calibri" w:ascii="Cambria" w:hAnsi="Cambria"/>
          <w:color w:val="000000"/>
          <w:kern w:val="0"/>
          <w:sz w:val="18"/>
          <w:szCs w:val="18"/>
        </w:rPr>
        <w:t>- osoba posiadająca uprawnienia budowlane do kierowania robotami budowlanymi w specjalności instalacyjnej w zakresie sieci, instalacji i urządzeń elektrycznych i elektroenergetycznych - bez ograniczeń oraz posiadająca co najmniej 3 lata doświadczenia jako kierownik budowy w ww. specjalności.</w:t>
      </w:r>
    </w:p>
    <w:p>
      <w:pPr>
        <w:pStyle w:val="ListParagraph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rFonts w:eastAsia="Arial Unicode MS" w:cs="Calibri" w:ascii="Cambria" w:hAnsi="Cambria"/>
          <w:color w:val="000000"/>
          <w:kern w:val="0"/>
          <w:sz w:val="18"/>
          <w:szCs w:val="18"/>
        </w:rPr>
        <w:t>osobą kierownika robót - co najmniej 1 osoba,</w:t>
      </w:r>
    </w:p>
    <w:p>
      <w:pPr>
        <w:pStyle w:val="ListParagraph"/>
        <w:jc w:val="both"/>
        <w:rPr>
          <w:sz w:val="18"/>
          <w:szCs w:val="18"/>
        </w:rPr>
      </w:pPr>
      <w:r>
        <w:rPr>
          <w:rFonts w:eastAsia="Arial Unicode MS" w:cs="Calibri" w:ascii="Cambria" w:hAnsi="Cambria"/>
          <w:color w:val="000000"/>
          <w:kern w:val="0"/>
          <w:sz w:val="18"/>
          <w:szCs w:val="18"/>
        </w:rPr>
        <w:t>- osoba uprawniona do pełnienia samodzielnych funkcji technicznych w budownictwie w zakresie kierowania robotami budowlanymi w specjalności konstrukcyjno-budowlanej bez ograniczeń, posiadająca co najmniej 3 lata doświadczenia jako kierownik budowy, kierownik robót lub inspektor nadzoru robót budowlanych w specjalności konstrukcyjno-budowlanej;</w:t>
      </w:r>
    </w:p>
    <w:p>
      <w:pPr>
        <w:pStyle w:val="Normal"/>
        <w:rPr>
          <w:rFonts w:ascii="Cambria" w:hAnsi="Cambria" w:eastAsia="Calibri" w:cs="Calibri"/>
          <w:kern w:val="2"/>
          <w:sz w:val="22"/>
          <w:szCs w:val="22"/>
          <w:lang w:eastAsia="zh-CN" w:bidi="pl-PL"/>
        </w:rPr>
      </w:pPr>
      <w:r>
        <w:rPr>
          <w:rFonts w:eastAsia="Arial Unicode MS" w:cs="Calibri" w:ascii="Cambria" w:hAnsi="Cambria"/>
          <w:color w:val="000000"/>
          <w:kern w:val="0"/>
          <w:sz w:val="20"/>
          <w:szCs w:val="20"/>
        </w:rPr>
      </w:r>
    </w:p>
    <w:tbl>
      <w:tblPr>
        <w:tblW w:w="9920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1"/>
        <w:gridCol w:w="1905"/>
        <w:gridCol w:w="2564"/>
        <w:gridCol w:w="2034"/>
        <w:gridCol w:w="2876"/>
      </w:tblGrid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jc w:val="center"/>
              <w:rPr>
                <w:sz w:val="19"/>
                <w:szCs w:val="19"/>
              </w:rPr>
            </w:pPr>
            <w:r>
              <w:rPr>
                <w:rFonts w:cs="Times New Roman" w:ascii="Cambria" w:hAnsi="Cambria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jc w:val="center"/>
              <w:rPr>
                <w:sz w:val="19"/>
                <w:szCs w:val="19"/>
              </w:rPr>
            </w:pPr>
            <w:r>
              <w:rPr>
                <w:rFonts w:cs="Times New Roman" w:ascii="Cambria" w:hAnsi="Cambria"/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jc w:val="center"/>
              <w:rPr>
                <w:sz w:val="19"/>
                <w:szCs w:val="19"/>
              </w:rPr>
            </w:pPr>
            <w:r>
              <w:rPr>
                <w:rFonts w:ascii="Cambria" w:hAnsi="Cambria"/>
                <w:b/>
                <w:bCs/>
                <w:sz w:val="19"/>
                <w:szCs w:val="19"/>
              </w:rPr>
              <w:t xml:space="preserve">Doświadczenie </w:t>
              <w:br/>
              <w:t>i wykształcenie, uprawnienia budowlane; nr ewid. w PIIB, inne uprawnienia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jc w:val="center"/>
              <w:rPr>
                <w:sz w:val="19"/>
                <w:szCs w:val="19"/>
              </w:rPr>
            </w:pPr>
            <w:r>
              <w:rPr>
                <w:rFonts w:cs="Times New Roman" w:ascii="Cambria" w:hAnsi="Cambria"/>
                <w:b/>
                <w:bCs/>
                <w:sz w:val="19"/>
                <w:szCs w:val="19"/>
              </w:rPr>
              <w:t>Planowana funkcja przy realizacji zamówienia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jc w:val="center"/>
              <w:rPr>
                <w:sz w:val="19"/>
                <w:szCs w:val="19"/>
              </w:rPr>
            </w:pPr>
            <w:r>
              <w:rPr>
                <w:rFonts w:ascii="Cambria" w:hAnsi="Cambria"/>
                <w:b/>
                <w:bCs/>
                <w:sz w:val="19"/>
                <w:szCs w:val="19"/>
              </w:rPr>
              <w:t xml:space="preserve">Informacja o podstawie do dysponowania tymi osobami  </w:t>
            </w:r>
            <w:r>
              <w:rPr>
                <w:rFonts w:ascii="Cambria" w:hAnsi="Cambria"/>
                <w:bCs/>
                <w:sz w:val="19"/>
                <w:szCs w:val="19"/>
              </w:rPr>
              <w:t>(np. umowa o pracę, umowa o dzieło, umowa zlecenie)</w:t>
            </w:r>
          </w:p>
        </w:tc>
      </w:tr>
      <w:tr>
        <w:trPr>
          <w:trHeight w:val="2472" w:hRule="atLeast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rPr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  <w:t>1.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mbria" w:hAnsi="Cambria" w:cs="Open Sans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472" w:hRule="atLeast"/>
        </w:trPr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</w:tc>
        <w:tc>
          <w:tcPr>
            <w:tcW w:w="2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spacing w:before="113" w:after="113"/>
              <w:rPr>
                <w:rFonts w:ascii="Cambria" w:hAnsi="Cambria" w:cs="Times New Roman"/>
                <w:bCs/>
                <w:sz w:val="19"/>
                <w:szCs w:val="19"/>
              </w:rPr>
            </w:pPr>
            <w:r>
              <w:rPr>
                <w:rFonts w:cs="Times New Roman" w:ascii="Cambria" w:hAnsi="Cambria"/>
                <w:bCs/>
                <w:sz w:val="19"/>
                <w:szCs w:val="19"/>
              </w:rPr>
            </w:r>
          </w:p>
        </w:tc>
        <w:tc>
          <w:tcPr>
            <w:tcW w:w="2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</w:tbl>
    <w:p>
      <w:pPr>
        <w:pStyle w:val="Standard"/>
        <w:spacing w:before="113" w:after="113"/>
        <w:ind w:left="-15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cs="Times New Roman" w:ascii="Cambria" w:hAnsi="Cambria"/>
          <w:b/>
          <w:bCs/>
          <w:sz w:val="20"/>
          <w:szCs w:val="20"/>
        </w:rPr>
      </w:r>
    </w:p>
    <w:p>
      <w:pPr>
        <w:pStyle w:val="Standard"/>
        <w:spacing w:before="113" w:after="113"/>
        <w:ind w:left="-15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cs="Times New Roman" w:ascii="Cambria" w:hAnsi="Cambria"/>
          <w:b/>
          <w:bCs/>
          <w:sz w:val="20"/>
          <w:szCs w:val="20"/>
        </w:rPr>
      </w:r>
    </w:p>
    <w:p>
      <w:pPr>
        <w:pStyle w:val="Standard"/>
        <w:spacing w:before="113" w:after="113"/>
        <w:ind w:left="-15"/>
        <w:jc w:val="both"/>
        <w:rPr>
          <w:rFonts w:ascii="Cambria" w:hAnsi="Cambria" w:cs="Times New Roman"/>
          <w:b/>
          <w:bCs/>
          <w:sz w:val="20"/>
          <w:szCs w:val="20"/>
        </w:rPr>
      </w:pPr>
      <w:r>
        <w:rPr>
          <w:rFonts w:cs="Times New Roman" w:ascii="Cambria" w:hAnsi="Cambria"/>
          <w:b/>
          <w:bCs/>
          <w:sz w:val="20"/>
          <w:szCs w:val="20"/>
        </w:rPr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>Podpisane kwalifikowanym podpisem elektronicznym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 xml:space="preserve">lub podpisem zaufanym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 xml:space="preserve">lub podpisem osobistym 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 xml:space="preserve">osoby/osób uprawnionych składania oświadczeń woli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/>
          <w:bCs/>
          <w:sz w:val="20"/>
          <w:szCs w:val="2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>w imieniu Wykonawcy</w:t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134" w:right="1134" w:gutter="0" w:header="708" w:top="993" w:footer="680" w:bottom="1246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Arial Narrow">
    <w:charset w:val="01"/>
    <w:family w:val="roman"/>
    <w:pitch w:val="variable"/>
  </w:font>
  <w:font w:name="Cambria">
    <w:charset w:val="01"/>
    <w:family w:val="roman"/>
    <w:pitch w:val="variable"/>
  </w:font>
  <w:font w:name="Bookman Old Style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firstLine="706"/>
      <w:rPr>
        <w:rFonts w:ascii="Bookman Old Style" w:hAnsi="Bookman Old Style"/>
        <w:sz w:val="20"/>
        <w:szCs w:val="20"/>
      </w:rPr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1"/>
      <w:spacing w:before="113" w:after="227"/>
      <w:jc w:val="right"/>
      <w:rPr>
        <w:rFonts w:ascii="Cambria" w:hAnsi="Cambria" w:cs="Times New Roman"/>
        <w:sz w:val="22"/>
        <w:szCs w:val="22"/>
      </w:rPr>
    </w:pPr>
    <w:r>
      <w:rPr>
        <w:rFonts w:cs="Times New Roman" w:ascii="Cambria" w:hAnsi="Cambria"/>
        <w:sz w:val="22"/>
        <w:szCs w:val="22"/>
      </w:rPr>
      <w:t xml:space="preserve">Załącznik nr </w:t>
    </w:r>
    <w:r>
      <w:rPr>
        <w:rFonts w:cs="Times New Roman" w:ascii="Cambria" w:hAnsi="Cambria"/>
        <w:sz w:val="22"/>
        <w:szCs w:val="22"/>
      </w:rPr>
      <w:t>9</w:t>
    </w:r>
    <w:r>
      <w:rPr>
        <w:rFonts w:cs="Times New Roman" w:ascii="Cambria" w:hAnsi="Cambria"/>
        <w:sz w:val="22"/>
        <w:szCs w:val="22"/>
      </w:rPr>
      <w:t xml:space="preserve"> do SWZ nr 1/ZGO.LOMZA/24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6"/>
  <w:autoHyphenation w:val="true"/>
  <w:evenAndOddHeader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f1d62"/>
    <w:pPr>
      <w:widowControl w:val="false"/>
      <w:suppressAutoHyphens w:val="true"/>
      <w:bidi w:val="0"/>
      <w:spacing w:before="0" w:after="0"/>
      <w:jc w:val="left"/>
    </w:pPr>
    <w:rPr>
      <w:rFonts w:eastAsia="Andale Sans UI" w:ascii="Times New Roman" w:hAnsi="Times New Roman" w:cs="Times New Roman"/>
      <w:color w:val="auto"/>
      <w:kern w:val="2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  <w:b/>
      <w:bCs/>
      <w:i w:val="false"/>
      <w:iCs w:val="false"/>
      <w:vanish w:val="false"/>
      <w:color w:val="000000"/>
      <w:kern w:val="2"/>
      <w:position w:val="0"/>
      <w:sz w:val="24"/>
      <w:sz w:val="24"/>
      <w:szCs w:val="24"/>
      <w:shd w:fill="auto" w:val="clear"/>
      <w:vertAlign w:val="baseline"/>
      <w:lang w:eastAsia="ar-SA" w:bidi="ar-SA"/>
    </w:rPr>
  </w:style>
  <w:style w:type="character" w:styleId="WW8Num2z1" w:customStyle="1">
    <w:name w:val="WW8Num2z1"/>
    <w:qFormat/>
    <w:rPr>
      <w:rFonts w:eastAsia="Times New Roman" w:cs="Arial"/>
      <w:vanish w:val="false"/>
      <w:color w:val="000000"/>
      <w:sz w:val="24"/>
      <w:szCs w:val="24"/>
      <w:lang w:eastAsia="ar-SA" w:bidi="ar-SA"/>
    </w:rPr>
  </w:style>
  <w:style w:type="character" w:styleId="WW8Num3z0" w:customStyle="1">
    <w:name w:val="WW8Num3z0"/>
    <w:qFormat/>
    <w:rPr>
      <w:rFonts w:eastAsia="Times New Roman" w:cs="Arial"/>
      <w:b/>
      <w:bCs/>
      <w:i w:val="false"/>
      <w:iCs w:val="false"/>
      <w:vanish w:val="false"/>
      <w:color w:val="000000"/>
      <w:sz w:val="24"/>
      <w:szCs w:val="24"/>
      <w:lang w:eastAsia="ar-SA" w:bidi="ar-SA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2z2" w:customStyle="1">
    <w:name w:val="WW8Num2z2"/>
    <w:qFormat/>
    <w:rPr>
      <w:rFonts w:cs="Arial"/>
      <w:color w:val="0000FF"/>
      <w:sz w:val="21"/>
      <w:szCs w:val="21"/>
    </w:rPr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Domylnaczcionkaakapitu1" w:customStyle="1">
    <w:name w:val="Domyślna czcionka akapitu1"/>
    <w:qFormat/>
    <w:rPr/>
  </w:style>
  <w:style w:type="character" w:styleId="Symbolewypunktowania" w:customStyle="1">
    <w:name w:val="Symbole wypunktowania"/>
    <w:qFormat/>
    <w:rPr>
      <w:rFonts w:ascii="OpenSymbol" w:hAnsi="OpenSymbol" w:eastAsia="OpenSymbol" w:cs="OpenSymbol"/>
    </w:rPr>
  </w:style>
  <w:style w:type="character" w:styleId="WW8Num23z0" w:customStyle="1">
    <w:name w:val="WW8Num23z0"/>
    <w:qFormat/>
    <w:rPr>
      <w:rFonts w:ascii="Times New Roman" w:hAnsi="Times New Roman" w:eastAsia="Times New Roman" w:cs="Times New Roman"/>
      <w:b w:val="false"/>
      <w:color w:val="0000FF"/>
      <w:szCs w:val="24"/>
    </w:rPr>
  </w:style>
  <w:style w:type="character" w:styleId="WW8Num23z1" w:customStyle="1">
    <w:name w:val="WW8Num23z1"/>
    <w:qFormat/>
    <w:rPr>
      <w:rFonts w:eastAsia="Times New Roman" w:cs="Times New Roman"/>
      <w:b w:val="false"/>
      <w:i/>
      <w:iCs/>
      <w:color w:val="0000FF"/>
      <w:sz w:val="24"/>
      <w:szCs w:val="20"/>
      <w:lang w:eastAsia="ar-SA" w:bidi="ar-SA"/>
    </w:rPr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Domylnaczcionkaakapitu2" w:customStyle="1">
    <w:name w:val="Domyślna czcionka akapitu2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Znakinumeracji" w:customStyle="1">
    <w:name w:val="Znaki numeracji"/>
    <w:qFormat/>
    <w:rPr/>
  </w:style>
  <w:style w:type="character" w:styleId="StopkaZnak" w:customStyle="1">
    <w:name w:val="Stopka Znak"/>
    <w:uiPriority w:val="99"/>
    <w:qFormat/>
    <w:rsid w:val="002751f1"/>
    <w:rPr>
      <w:rFonts w:eastAsia="Andale Sans UI"/>
      <w:kern w:val="2"/>
      <w:sz w:val="24"/>
      <w:szCs w:val="24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472ac"/>
    <w:rPr>
      <w:rFonts w:ascii="Segoe UI" w:hAnsi="Segoe UI" w:eastAsia="Andale Sans UI" w:cs="Segoe UI"/>
      <w:kern w:val="2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Tahoma"/>
    </w:rPr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06"/>
        <w:tab w:val="center" w:pos="4818" w:leader="none"/>
        <w:tab w:val="right" w:pos="9637" w:leader="none"/>
      </w:tabs>
    </w:pPr>
    <w:rPr/>
  </w:style>
  <w:style w:type="paragraph" w:styleId="Footer">
    <w:name w:val="Footer"/>
    <w:basedOn w:val="Normal"/>
    <w:link w:val="StopkaZnak"/>
    <w:uiPriority w:val="99"/>
    <w:pPr>
      <w:suppressLineNumbers/>
      <w:tabs>
        <w:tab w:val="clear" w:pos="706"/>
        <w:tab w:val="center" w:pos="4818" w:leader="none"/>
        <w:tab w:val="right" w:pos="9637" w:leader="none"/>
      </w:tabs>
    </w:pPr>
    <w:rPr/>
  </w:style>
  <w:style w:type="paragraph" w:styleId="Title">
    <w:name w:val="Title"/>
    <w:basedOn w:val="Normal"/>
    <w:next w:val="Subtitle"/>
    <w:qFormat/>
    <w:pPr>
      <w:spacing w:lineRule="auto" w:line="264"/>
      <w:jc w:val="center"/>
    </w:pPr>
    <w:rPr>
      <w:rFonts w:ascii="Arial Narrow" w:hAnsi="Arial Narrow" w:eastAsia="Times New Roman"/>
      <w:b/>
      <w:bCs/>
      <w:color w:val="000000"/>
      <w:sz w:val="108"/>
      <w:szCs w:val="108"/>
    </w:rPr>
  </w:style>
  <w:style w:type="paragraph" w:styleId="Subtitle">
    <w:name w:val="Subtitle"/>
    <w:basedOn w:val="Nagwek1"/>
    <w:next w:val="BodyText"/>
    <w:qFormat/>
    <w:pPr>
      <w:jc w:val="center"/>
    </w:pPr>
    <w:rPr>
      <w:i/>
      <w:iCs/>
    </w:rPr>
  </w:style>
  <w:style w:type="paragraph" w:styleId="Zawartoramki" w:customStyle="1">
    <w:name w:val="Zawartość ramki"/>
    <w:basedOn w:val="BodyText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eastAsia="Lucida Sans Unicode" w:cs="Tahoma" w:ascii="Times New Roman" w:hAnsi="Times New Roman"/>
      <w:color w:val="000000"/>
      <w:kern w:val="2"/>
      <w:sz w:val="24"/>
      <w:szCs w:val="24"/>
      <w:lang w:eastAsia="en-US" w:bidi="en-US" w:val="pl-PL"/>
    </w:rPr>
  </w:style>
  <w:style w:type="paragraph" w:styleId="Standard1" w:customStyle="1">
    <w:name w:val="Standard1"/>
    <w:qFormat/>
    <w:rsid w:val="00cf496e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eastAsia="SimSun, ??¨§?" w:cs="Mangal, 'Courier New'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472ac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f1d62"/>
    <w:pPr>
      <w:spacing w:before="0" w:after="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af4b1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0D364-20AB-4E88-94C1-194F2C44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LibreOffice/24.2.7.2$Linux_X86_64 LibreOffice_project/420$Build-2</Application>
  <AppVersion>15.0000</AppVersion>
  <Pages>2</Pages>
  <Words>232</Words>
  <Characters>1838</Characters>
  <CharactersWithSpaces>2053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2022-09-15T11:04:00Z</dcterms:created>
  <dc:creator>Sylwester Ślusarczyk</dc:creator>
  <dc:description/>
  <dc:language>pl-PL</dc:language>
  <cp:lastModifiedBy/>
  <cp:lastPrinted>2021-05-28T06:34:00Z</cp:lastPrinted>
  <dcterms:modified xsi:type="dcterms:W3CDTF">2026-01-26T13:51:20Z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